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88DF" w14:textId="6FE582C8" w:rsidR="002A1A51" w:rsidRDefault="007A45CA" w:rsidP="002A1A51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ABD8C" wp14:editId="464F6BC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9253220" cy="566420"/>
                <wp:effectExtent l="7620" t="15875" r="35560" b="8255"/>
                <wp:wrapNone/>
                <wp:docPr id="19087867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6BAD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.4pt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" adj="18173,4800"/>
            </w:pict>
          </mc:Fallback>
        </mc:AlternateContent>
      </w:r>
    </w:p>
    <w:p w14:paraId="65A388F5" w14:textId="77777777" w:rsidR="002A1A51" w:rsidRDefault="002A1A51" w:rsidP="002A1A51">
      <w:pPr>
        <w:tabs>
          <w:tab w:val="left" w:pos="7088"/>
        </w:tabs>
        <w:rPr>
          <w:rFonts w:cs="Arial"/>
        </w:rPr>
      </w:pPr>
    </w:p>
    <w:p w14:paraId="4DCA16D0" w14:textId="77777777" w:rsidR="00151989" w:rsidRDefault="00151989" w:rsidP="00AF77DB">
      <w:pPr>
        <w:pStyle w:val="LernatlasUnterthema"/>
        <w:spacing w:before="0" w:after="0"/>
      </w:pPr>
    </w:p>
    <w:p w14:paraId="5CDA1469" w14:textId="77777777" w:rsidR="002A1A51" w:rsidRPr="00665699" w:rsidRDefault="002A1A51" w:rsidP="00E9032D">
      <w:pPr>
        <w:pStyle w:val="LernatlasUnterthema"/>
      </w:pPr>
      <w:r w:rsidRPr="00665699">
        <w:t>Grammatikwissen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544"/>
        <w:gridCol w:w="3544"/>
        <w:gridCol w:w="1701"/>
      </w:tblGrid>
      <w:tr w:rsidR="002A1A51" w:rsidRPr="00CD4727" w14:paraId="5BCA705D" w14:textId="77777777" w:rsidTr="00DA34E8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354DDABC" w14:textId="77777777" w:rsidR="002A1A51" w:rsidRPr="00EE4BA7" w:rsidRDefault="002A1A51" w:rsidP="00E9032D">
            <w:pPr>
              <w:pStyle w:val="LernatlasTabelleText"/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06CD28EE" w14:textId="77777777" w:rsidR="002A1A51" w:rsidRPr="00EE4BA7" w:rsidRDefault="002A1A51" w:rsidP="00E9032D">
            <w:pPr>
              <w:pStyle w:val="LernatlasTabelleText"/>
            </w:pPr>
            <w:r w:rsidRPr="00EE4BA7">
              <w:t>Ich erkenne den Stamm eines Wortes.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07A7E2A5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Ich erkenne den </w:t>
            </w:r>
            <w:r>
              <w:t>Stamm eines Wortes</w:t>
            </w:r>
            <w:r w:rsidRPr="00EE4BA7">
              <w:t xml:space="preserve"> sowie einige </w:t>
            </w:r>
            <w:r w:rsidR="0046764D">
              <w:t>Vor</w:t>
            </w:r>
            <w:r w:rsidRPr="00EE4BA7">
              <w:t xml:space="preserve">- und </w:t>
            </w:r>
            <w:r w:rsidR="0046764D">
              <w:t>Nach</w:t>
            </w:r>
            <w:r w:rsidRPr="00EE4BA7">
              <w:t>morpheme der Wörter.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EAE7F8D" w14:textId="77777777" w:rsidR="002A1A51" w:rsidRPr="00EE4BA7" w:rsidRDefault="002A1A51" w:rsidP="00E9032D">
            <w:pPr>
              <w:pStyle w:val="LernatlasTabelleText"/>
              <w:rPr>
                <w:lang w:bidi="ar-SA"/>
              </w:rPr>
            </w:pPr>
            <w:r w:rsidRPr="00EE4BA7">
              <w:rPr>
                <w:lang w:bidi="ar-SA"/>
              </w:rPr>
              <w:t xml:space="preserve">Ich erkenne den Stamm </w:t>
            </w:r>
            <w:r>
              <w:rPr>
                <w:lang w:bidi="ar-SA"/>
              </w:rPr>
              <w:t xml:space="preserve">sowie </w:t>
            </w:r>
            <w:r w:rsidRPr="00EE4BA7">
              <w:rPr>
                <w:lang w:bidi="ar-SA"/>
              </w:rPr>
              <w:t xml:space="preserve">die </w:t>
            </w:r>
            <w:r w:rsidR="0046764D">
              <w:rPr>
                <w:lang w:bidi="ar-SA"/>
              </w:rPr>
              <w:t>Vor</w:t>
            </w:r>
            <w:r w:rsidRPr="00EE4BA7">
              <w:rPr>
                <w:lang w:bidi="ar-SA"/>
              </w:rPr>
              <w:t xml:space="preserve">- und </w:t>
            </w:r>
            <w:r w:rsidR="0046764D">
              <w:rPr>
                <w:lang w:bidi="ar-SA"/>
              </w:rPr>
              <w:t>Nach</w:t>
            </w:r>
            <w:r w:rsidRPr="00EE4BA7">
              <w:rPr>
                <w:lang w:bidi="ar-SA"/>
              </w:rPr>
              <w:t>morpheme der Wörter mit grosser Sicherheit.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7601320" w14:textId="77777777" w:rsidR="002A1A51" w:rsidRPr="00EE4BA7" w:rsidRDefault="002A1A51" w:rsidP="00E9032D">
            <w:pPr>
              <w:pStyle w:val="LernatlasTabelleText"/>
            </w:pPr>
          </w:p>
        </w:tc>
      </w:tr>
      <w:tr w:rsidR="002A1A51" w:rsidRPr="00CD4727" w14:paraId="5E2E7FC3" w14:textId="77777777" w:rsidTr="00DA34E8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00459367" w14:textId="77777777" w:rsidR="002A1A51" w:rsidRPr="00EE4BA7" w:rsidRDefault="002A1A51" w:rsidP="00E9032D">
            <w:pPr>
              <w:pStyle w:val="LernatlasTabelleText"/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08349450" w14:textId="77777777" w:rsidR="002A1A51" w:rsidRPr="00EE4BA7" w:rsidRDefault="002A1A51" w:rsidP="00E9032D">
            <w:pPr>
              <w:pStyle w:val="LernatlasTabelleText"/>
            </w:pPr>
            <w:r w:rsidRPr="00EE4BA7">
              <w:t>Ich kann die drei Grundwortarten Verb, Adjektiv und Nomen mit der Inhaltsprobe bestimmen.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642A75E3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Ich kann die drei Grundwortarten Verb, Adjektiv und Nomen nach </w:t>
            </w:r>
            <w:r>
              <w:t>der Form</w:t>
            </w:r>
            <w:r w:rsidRPr="00EE4BA7">
              <w:t xml:space="preserve"> bestimmen.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BF96FDA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Ich kann alle Wortarten nach </w:t>
            </w:r>
            <w:r>
              <w:t>der Form bestimmen.</w:t>
            </w:r>
            <w:r>
              <w:br/>
            </w:r>
            <w:r w:rsidRPr="00EE4BA7">
              <w:t xml:space="preserve">(Pronomen mit </w:t>
            </w:r>
            <w:r>
              <w:t xml:space="preserve">Hilfe </w:t>
            </w:r>
            <w:r w:rsidRPr="00EE4BA7">
              <w:t xml:space="preserve">der </w:t>
            </w:r>
            <w:r>
              <w:t>Liste</w:t>
            </w:r>
            <w:r w:rsidRPr="00EE4BA7">
              <w:t>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B44EC6A" w14:textId="77777777" w:rsidR="002A1A51" w:rsidRPr="00EE4BA7" w:rsidRDefault="002A1A51" w:rsidP="00E9032D">
            <w:pPr>
              <w:pStyle w:val="LernatlasTabelleText"/>
            </w:pPr>
          </w:p>
        </w:tc>
      </w:tr>
      <w:tr w:rsidR="002A1A51" w:rsidRPr="00CD4727" w14:paraId="2B68683B" w14:textId="77777777" w:rsidTr="00DA34E8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38E85334" w14:textId="77777777" w:rsidR="002A1A51" w:rsidRPr="00EE4BA7" w:rsidRDefault="002A1A51" w:rsidP="00E9032D">
            <w:pPr>
              <w:pStyle w:val="LernatlasTabelleText"/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43CCB2EE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Grammatische Begriffe verstehe ich </w:t>
            </w:r>
            <w:r>
              <w:t xml:space="preserve">mit Hilfe eines </w:t>
            </w:r>
            <w:r w:rsidRPr="00EE4BA7">
              <w:t>Beispiel</w:t>
            </w:r>
            <w:r>
              <w:t>s</w:t>
            </w:r>
            <w:r w:rsidRPr="00EE4BA7">
              <w:t>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1EF9216A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Grammatische Begriffe verstehe ich </w:t>
            </w:r>
            <w:r>
              <w:t xml:space="preserve">und </w:t>
            </w:r>
            <w:r w:rsidRPr="00EE4BA7">
              <w:t>kann sie auch verwenden.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5683A7E3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Grammatische Begriffe verstehe ich </w:t>
            </w:r>
            <w:r>
              <w:t xml:space="preserve">und </w:t>
            </w:r>
            <w:r w:rsidRPr="00EE4BA7">
              <w:t>wende sie sicher an.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3CC9B24" w14:textId="77777777" w:rsidR="002A1A51" w:rsidRPr="00EE4BA7" w:rsidRDefault="002A1A51" w:rsidP="00E9032D">
            <w:pPr>
              <w:pStyle w:val="LernatlasTabelleText"/>
            </w:pPr>
          </w:p>
        </w:tc>
      </w:tr>
    </w:tbl>
    <w:p w14:paraId="5F736318" w14:textId="77777777" w:rsidR="002A1A51" w:rsidRPr="00665699" w:rsidRDefault="002A1A51" w:rsidP="00E9032D">
      <w:pPr>
        <w:pStyle w:val="LernatlasUnterthema"/>
      </w:pPr>
      <w:r w:rsidRPr="00665699">
        <w:t>Grammatikreflexion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544"/>
        <w:gridCol w:w="3544"/>
        <w:gridCol w:w="1701"/>
      </w:tblGrid>
      <w:tr w:rsidR="002A1A51" w:rsidRPr="00CD4727" w14:paraId="4A02925D" w14:textId="77777777" w:rsidTr="00DA34E8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68AD6A61" w14:textId="77777777" w:rsidR="002A1A51" w:rsidRPr="00EE4BA7" w:rsidRDefault="002A1A51" w:rsidP="00E9032D">
            <w:pPr>
              <w:pStyle w:val="LernatlasTabelleText"/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5FD70332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Ich kann </w:t>
            </w:r>
            <w:r>
              <w:t>über grammatische Probleme sprechen, wenn es dazu</w:t>
            </w:r>
            <w:r w:rsidRPr="00EE4BA7">
              <w:t xml:space="preserve"> </w:t>
            </w:r>
            <w:r>
              <w:t>vorher ein</w:t>
            </w:r>
            <w:r w:rsidRPr="00EE4BA7">
              <w:t xml:space="preserve"> Beispiel </w:t>
            </w:r>
            <w:r>
              <w:t>gab</w:t>
            </w:r>
            <w:r w:rsidRPr="00EE4BA7">
              <w:t>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56A28DF3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Ich </w:t>
            </w:r>
            <w:r>
              <w:t>kann über grammatische Probleme sprechen.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52C75A0" w14:textId="77777777" w:rsidR="002A1A51" w:rsidRPr="00EE4BA7" w:rsidRDefault="002A1A51" w:rsidP="00E9032D">
            <w:pPr>
              <w:pStyle w:val="LernatlasTabelleText"/>
              <w:rPr>
                <w:lang w:bidi="ar-SA"/>
              </w:rPr>
            </w:pPr>
            <w:r w:rsidRPr="00EE4BA7">
              <w:rPr>
                <w:lang w:bidi="ar-SA"/>
              </w:rPr>
              <w:t xml:space="preserve">Ich </w:t>
            </w:r>
            <w:r>
              <w:rPr>
                <w:lang w:bidi="ar-SA"/>
              </w:rPr>
              <w:t>kann selbstständig über grammatische Probleme sprechen und Lösungen begründen.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5A94682" w14:textId="77777777" w:rsidR="002A1A51" w:rsidRPr="00EE4BA7" w:rsidRDefault="002A1A51" w:rsidP="00E9032D">
            <w:pPr>
              <w:pStyle w:val="LernatlasTabelleText"/>
            </w:pPr>
          </w:p>
        </w:tc>
      </w:tr>
      <w:tr w:rsidR="002A1A51" w:rsidRPr="00CD4727" w14:paraId="05BB0083" w14:textId="77777777" w:rsidTr="00DA34E8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5FB5C8E8" w14:textId="77777777" w:rsidR="002A1A51" w:rsidRPr="00EE4BA7" w:rsidRDefault="002A1A51" w:rsidP="00E9032D">
            <w:pPr>
              <w:pStyle w:val="LernatlasTabelleText"/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5BE9654A" w14:textId="77777777" w:rsidR="002A1A51" w:rsidRPr="00EE4BA7" w:rsidRDefault="002A1A51" w:rsidP="00E9032D">
            <w:pPr>
              <w:pStyle w:val="LernatlasTabelleText"/>
            </w:pPr>
            <w:r>
              <w:t xml:space="preserve">Wenn man mir hilft, kann ich </w:t>
            </w:r>
            <w:r w:rsidRPr="00EE4BA7">
              <w:t xml:space="preserve">eine Vermutung zu grammatischen </w:t>
            </w:r>
            <w:r>
              <w:t>Fragen</w:t>
            </w:r>
            <w:r w:rsidRPr="00EE4BA7">
              <w:t xml:space="preserve"> formulieren.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23DFAF23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Ich kann </w:t>
            </w:r>
            <w:r>
              <w:t>einzelne</w:t>
            </w:r>
            <w:r w:rsidRPr="00EE4BA7">
              <w:t xml:space="preserve"> Vermutungen zu gramm</w:t>
            </w:r>
            <w:r w:rsidR="0046764D">
              <w:t>a</w:t>
            </w:r>
            <w:r w:rsidRPr="00EE4BA7">
              <w:t xml:space="preserve">tischen </w:t>
            </w:r>
            <w:r>
              <w:t>Fragen</w:t>
            </w:r>
            <w:r w:rsidRPr="00EE4BA7">
              <w:t xml:space="preserve"> </w:t>
            </w:r>
            <w:r>
              <w:t>formulieren und festhalten</w:t>
            </w:r>
            <w:r w:rsidRPr="00EE4BA7">
              <w:t>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574E90BA" w14:textId="77777777" w:rsidR="002A1A51" w:rsidRPr="00EE4BA7" w:rsidRDefault="002904C8" w:rsidP="00E9032D">
            <w:pPr>
              <w:pStyle w:val="LernatlasTabelleText"/>
            </w:pPr>
            <w:r>
              <w:t>Vermutungen</w:t>
            </w:r>
            <w:r w:rsidR="002A1A51">
              <w:t xml:space="preserve"> </w:t>
            </w:r>
            <w:r>
              <w:t>zu</w:t>
            </w:r>
            <w:r w:rsidR="002A1A51" w:rsidRPr="00EE4BA7">
              <w:t xml:space="preserve"> grammatischen </w:t>
            </w:r>
            <w:r w:rsidR="002A1A51">
              <w:t>Frage</w:t>
            </w:r>
            <w:r>
              <w:t>n</w:t>
            </w:r>
            <w:r w:rsidR="002A1A51" w:rsidRPr="00EE4BA7">
              <w:t xml:space="preserve"> </w:t>
            </w:r>
            <w:r w:rsidR="0046764D">
              <w:t xml:space="preserve">kann ich </w:t>
            </w:r>
            <w:r w:rsidR="002A1A51">
              <w:t>formulieren</w:t>
            </w:r>
            <w:r w:rsidR="000257E5">
              <w:t>, fest</w:t>
            </w:r>
            <w:r w:rsidR="000257E5">
              <w:softHyphen/>
              <w:t>halten</w:t>
            </w:r>
            <w:r>
              <w:t xml:space="preserve"> und </w:t>
            </w:r>
            <w:r w:rsidR="000257E5">
              <w:t xml:space="preserve">verständlich </w:t>
            </w:r>
            <w:r>
              <w:t>begründen</w:t>
            </w:r>
            <w:r w:rsidR="002A1A51" w:rsidRPr="00EE4BA7">
              <w:t>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C13268E" w14:textId="77777777" w:rsidR="002A1A51" w:rsidRPr="00EE4BA7" w:rsidRDefault="002A1A51" w:rsidP="00E9032D">
            <w:pPr>
              <w:pStyle w:val="LernatlasTabelleText"/>
            </w:pPr>
          </w:p>
        </w:tc>
      </w:tr>
      <w:tr w:rsidR="002A1A51" w:rsidRPr="00CD4727" w14:paraId="4AB8006B" w14:textId="77777777" w:rsidTr="00DA34E8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720F5CDB" w14:textId="77777777" w:rsidR="002A1A51" w:rsidRPr="00EE4BA7" w:rsidRDefault="002A1A51" w:rsidP="00E9032D">
            <w:pPr>
              <w:pStyle w:val="LernatlasTabelleText"/>
            </w:pPr>
          </w:p>
        </w:tc>
        <w:tc>
          <w:tcPr>
            <w:tcW w:w="3543" w:type="dxa"/>
            <w:shd w:val="clear" w:color="auto" w:fill="auto"/>
            <w:tcMar>
              <w:top w:w="57" w:type="dxa"/>
              <w:bottom w:w="57" w:type="dxa"/>
            </w:tcMar>
          </w:tcPr>
          <w:p w14:paraId="526A3166" w14:textId="77777777" w:rsidR="002A1A51" w:rsidRPr="00EE4BA7" w:rsidRDefault="002A1A51" w:rsidP="00E9032D">
            <w:pPr>
              <w:pStyle w:val="LernatlasTabelleText"/>
            </w:pPr>
            <w:r w:rsidRPr="00EE4BA7">
              <w:t>Grammatische Proben nutze ich, wenn ich sie aus der gleichen Situation bereits kenne.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EF5E900" w14:textId="77777777" w:rsidR="002A1A51" w:rsidRPr="00EE4BA7" w:rsidRDefault="002A1A51" w:rsidP="00E9032D">
            <w:pPr>
              <w:pStyle w:val="LernatlasTabelleText"/>
            </w:pPr>
            <w:r w:rsidRPr="00EE4BA7">
              <w:t xml:space="preserve">Ich </w:t>
            </w:r>
            <w:r>
              <w:t>nutze grammatische Proben, die ich schon kenne, wenn ich ein grammatisches Problem lösen soll</w:t>
            </w:r>
            <w:r w:rsidRPr="00EE4BA7">
              <w:t>.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AF881C3" w14:textId="77777777" w:rsidR="002A1A51" w:rsidRPr="00EE4BA7" w:rsidRDefault="002A1A51" w:rsidP="00E9032D">
            <w:pPr>
              <w:pStyle w:val="LernatlasTabelleText"/>
            </w:pPr>
            <w:r>
              <w:t>Grammatische Proben nutze ich sicher, manchmal versuche ich auch eigene Proben zu formulieren.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A96EABC" w14:textId="77777777" w:rsidR="002A1A51" w:rsidRPr="00EE4BA7" w:rsidRDefault="002A1A51" w:rsidP="00E9032D">
            <w:pPr>
              <w:pStyle w:val="LernatlasTabelleText"/>
            </w:pPr>
          </w:p>
        </w:tc>
      </w:tr>
    </w:tbl>
    <w:p w14:paraId="0FF4E5B6" w14:textId="77777777" w:rsidR="002A1A51" w:rsidRPr="00665699" w:rsidRDefault="002A1A51" w:rsidP="00E9032D">
      <w:pPr>
        <w:pStyle w:val="LernatlasUnterthema"/>
      </w:pPr>
      <w:r w:rsidRPr="00665699">
        <w:t>Formale Korrektheit: Wortformen, Satzbau</w:t>
      </w:r>
    </w:p>
    <w:tbl>
      <w:tblPr>
        <w:tblW w:w="14459" w:type="dxa"/>
        <w:tblInd w:w="108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544"/>
        <w:gridCol w:w="3544"/>
        <w:gridCol w:w="1701"/>
      </w:tblGrid>
      <w:tr w:rsidR="002A1A51" w:rsidRPr="00CD4727" w14:paraId="7675B4FF" w14:textId="77777777" w:rsidTr="00DA34E8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1D2C9E" w14:textId="77777777" w:rsidR="002A1A51" w:rsidRPr="003F15A8" w:rsidRDefault="002A1A51" w:rsidP="0036744F">
            <w:pPr>
              <w:pStyle w:val="LernatlasTabelleText"/>
            </w:pPr>
          </w:p>
        </w:tc>
        <w:tc>
          <w:tcPr>
            <w:tcW w:w="354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457767" w14:textId="77777777" w:rsidR="002A1A51" w:rsidRPr="003F15A8" w:rsidRDefault="002A1A51" w:rsidP="0036744F">
            <w:pPr>
              <w:pStyle w:val="LernatlasTabelleText"/>
            </w:pPr>
            <w:r w:rsidRPr="003F15A8">
              <w:t>Ich verwende regelmässige Formen der Standardsprache</w:t>
            </w:r>
            <w:r w:rsidR="00FB6592">
              <w:t xml:space="preserve"> aus der Liste</w:t>
            </w:r>
            <w:r w:rsidRPr="003F15A8">
              <w:t xml:space="preserve">, wenn </w:t>
            </w:r>
            <w:r>
              <w:t>ich d</w:t>
            </w:r>
            <w:r w:rsidR="00822B54">
              <w:t xml:space="preserve">ie Wörter aus </w:t>
            </w:r>
            <w:r w:rsidR="00FB6592">
              <w:t>dem Alltag kenne</w:t>
            </w:r>
            <w:r w:rsidR="00822B54">
              <w:t xml:space="preserve">, z.B. </w:t>
            </w:r>
            <w:r w:rsidR="00822B54" w:rsidRPr="00822B54">
              <w:rPr>
                <w:i/>
              </w:rPr>
              <w:t>ich lache – du lachst</w:t>
            </w:r>
            <w:r w:rsidR="008573C7">
              <w:rPr>
                <w:i/>
              </w:rPr>
              <w:t xml:space="preserve"> ...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026144" w14:textId="77777777" w:rsidR="00661C65" w:rsidRDefault="00661C65" w:rsidP="0036744F">
            <w:pPr>
              <w:pStyle w:val="LernatlasTabelleText"/>
            </w:pPr>
            <w:r>
              <w:t xml:space="preserve">Beim Sprechen und Schreiben </w:t>
            </w:r>
          </w:p>
          <w:p w14:paraId="795A460A" w14:textId="77777777" w:rsidR="002A1A51" w:rsidRPr="006C32DC" w:rsidRDefault="002A1A51" w:rsidP="0036744F">
            <w:pPr>
              <w:pStyle w:val="LernatlasTabelleText"/>
            </w:pPr>
            <w:r w:rsidRPr="006C32DC">
              <w:t xml:space="preserve">wende </w:t>
            </w:r>
            <w:r w:rsidR="00661C65">
              <w:t xml:space="preserve">ich die </w:t>
            </w:r>
            <w:r w:rsidRPr="006C32DC">
              <w:t>r</w:t>
            </w:r>
            <w:r>
              <w:t>egelmässige</w:t>
            </w:r>
            <w:r w:rsidR="00EC3344">
              <w:t>n</w:t>
            </w:r>
            <w:r w:rsidR="00F27CEB">
              <w:t xml:space="preserve"> Formen </w:t>
            </w:r>
            <w:r w:rsidRPr="006C32DC">
              <w:t>der Standardsprache</w:t>
            </w:r>
            <w:r w:rsidR="00661C65">
              <w:t xml:space="preserve"> aus der Liste</w:t>
            </w:r>
            <w:r w:rsidRPr="006C32DC">
              <w:t xml:space="preserve"> sicher an, auch wenn ich d</w:t>
            </w:r>
            <w:r>
              <w:t xml:space="preserve">as Wort noch </w:t>
            </w:r>
            <w:r w:rsidR="001C1C07">
              <w:t xml:space="preserve">nicht so gut </w:t>
            </w:r>
            <w:r>
              <w:t>kenne</w:t>
            </w:r>
            <w:r w:rsidR="00FB6592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3DF3C2" w14:textId="77777777" w:rsidR="002A1A51" w:rsidRPr="003F15A8" w:rsidRDefault="00661C65" w:rsidP="0036744F">
            <w:pPr>
              <w:pStyle w:val="LernatlasTabelleText"/>
            </w:pPr>
            <w:r>
              <w:t xml:space="preserve">Beim Sprechen und Schreiben wende </w:t>
            </w:r>
            <w:r w:rsidR="00984B49">
              <w:t xml:space="preserve">ich </w:t>
            </w:r>
            <w:r w:rsidR="002A1A51">
              <w:t xml:space="preserve">regelmässige und </w:t>
            </w:r>
            <w:r w:rsidR="002A1A51" w:rsidRPr="006C32DC">
              <w:t>un</w:t>
            </w:r>
            <w:r w:rsidR="00F27CEB">
              <w:softHyphen/>
            </w:r>
            <w:r w:rsidR="002A1A51" w:rsidRPr="006C32DC">
              <w:t>regel</w:t>
            </w:r>
            <w:r w:rsidR="00F27CEB">
              <w:softHyphen/>
            </w:r>
            <w:r w:rsidR="00F27CEB">
              <w:softHyphen/>
            </w:r>
            <w:r w:rsidR="002A1A51" w:rsidRPr="006C32DC">
              <w:t>mässige Formen der Standard</w:t>
            </w:r>
            <w:r w:rsidR="00F27CEB">
              <w:softHyphen/>
            </w:r>
            <w:r w:rsidR="002A1A51" w:rsidRPr="006C32DC">
              <w:t xml:space="preserve">sprache </w:t>
            </w:r>
            <w:r>
              <w:t xml:space="preserve">aus der Liste </w:t>
            </w:r>
            <w:r w:rsidR="002A1A51" w:rsidRPr="006C32DC">
              <w:t xml:space="preserve">mit grosser Sicherheit </w:t>
            </w:r>
            <w:r>
              <w:t>an</w:t>
            </w:r>
            <w:r w:rsidR="00FB659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BD1259" w14:textId="77777777" w:rsidR="002A1A51" w:rsidRPr="003F15A8" w:rsidRDefault="002A1A51" w:rsidP="0036744F">
            <w:pPr>
              <w:pStyle w:val="LernatlasTabelleText"/>
            </w:pPr>
          </w:p>
        </w:tc>
      </w:tr>
      <w:tr w:rsidR="001C1C07" w:rsidRPr="00CD4727" w14:paraId="54C55E0C" w14:textId="77777777" w:rsidTr="00DA34E8"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ADA495" w14:textId="77777777" w:rsidR="001C1C07" w:rsidRPr="003F15A8" w:rsidRDefault="001C1C07" w:rsidP="0036744F">
            <w:pPr>
              <w:pStyle w:val="LernatlasTabelleText"/>
            </w:pPr>
          </w:p>
        </w:tc>
        <w:tc>
          <w:tcPr>
            <w:tcW w:w="10631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8FAB0A" w14:textId="77777777" w:rsidR="001C1C07" w:rsidRPr="00661C65" w:rsidRDefault="00661C65" w:rsidP="0036744F">
            <w:pPr>
              <w:pStyle w:val="LernatlasTabelleText"/>
              <w:rPr>
                <w:i/>
                <w:sz w:val="16"/>
                <w:szCs w:val="16"/>
              </w:rPr>
            </w:pPr>
            <w:r w:rsidRPr="00661C65">
              <w:rPr>
                <w:i/>
                <w:sz w:val="16"/>
                <w:szCs w:val="16"/>
              </w:rPr>
              <w:t>Verbformen; Geschlecht der Nomen; Pluralform</w:t>
            </w:r>
            <w:r w:rsidR="00822B54">
              <w:rPr>
                <w:i/>
                <w:sz w:val="16"/>
                <w:szCs w:val="16"/>
              </w:rPr>
              <w:t xml:space="preserve">en der Nomen; Fallendungen der </w:t>
            </w:r>
            <w:r w:rsidRPr="00661C65">
              <w:rPr>
                <w:i/>
                <w:sz w:val="16"/>
                <w:szCs w:val="16"/>
              </w:rPr>
              <w:t>Nomen</w:t>
            </w: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A18057" w14:textId="77777777" w:rsidR="001C1C07" w:rsidRPr="003F15A8" w:rsidRDefault="001C1C07" w:rsidP="0036744F">
            <w:pPr>
              <w:pStyle w:val="LernatlasTabelleText"/>
            </w:pPr>
          </w:p>
        </w:tc>
      </w:tr>
      <w:tr w:rsidR="002A1A51" w:rsidRPr="00CD4727" w14:paraId="384A5342" w14:textId="77777777" w:rsidTr="00DA34E8"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B5E766" w14:textId="77777777" w:rsidR="002A1A51" w:rsidRPr="003F15A8" w:rsidRDefault="002A1A51" w:rsidP="0036744F">
            <w:pPr>
              <w:pStyle w:val="LernatlasTabelleText"/>
            </w:pPr>
          </w:p>
        </w:tc>
        <w:tc>
          <w:tcPr>
            <w:tcW w:w="3543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7B0342" w14:textId="77777777" w:rsidR="002A1A51" w:rsidRPr="003F15A8" w:rsidRDefault="002A1A51" w:rsidP="0036744F">
            <w:pPr>
              <w:pStyle w:val="LernatlasTabelleText"/>
            </w:pPr>
            <w:r w:rsidRPr="003F15A8">
              <w:t>Ich formuliere kurze einfache Sätze korrekt.</w:t>
            </w:r>
          </w:p>
        </w:tc>
        <w:tc>
          <w:tcPr>
            <w:tcW w:w="354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38AE3B" w14:textId="77777777" w:rsidR="002A1A51" w:rsidRPr="003F15A8" w:rsidRDefault="002A1A51" w:rsidP="0036744F">
            <w:pPr>
              <w:pStyle w:val="LernatlasTabelleText"/>
            </w:pPr>
            <w:r w:rsidRPr="003F15A8">
              <w:t>Ich formuliere einfache Sätze oder Sätze mit einem Nebensatz korrekt.</w:t>
            </w:r>
          </w:p>
        </w:tc>
        <w:tc>
          <w:tcPr>
            <w:tcW w:w="354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80CA33" w14:textId="77777777" w:rsidR="002A1A51" w:rsidRPr="003F15A8" w:rsidRDefault="002A1A51" w:rsidP="0036744F">
            <w:pPr>
              <w:pStyle w:val="LernatlasTabelleText"/>
            </w:pPr>
            <w:r w:rsidRPr="003F15A8">
              <w:t>Ich formuliere auch verschachtelte Sätze korrekt.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D9EC47" w14:textId="77777777" w:rsidR="002A1A51" w:rsidRPr="003F15A8" w:rsidRDefault="002A1A51" w:rsidP="0036744F">
            <w:pPr>
              <w:pStyle w:val="LernatlasTabelleText"/>
            </w:pPr>
          </w:p>
        </w:tc>
      </w:tr>
    </w:tbl>
    <w:p w14:paraId="1668E15F" w14:textId="77777777" w:rsidR="002A1A51" w:rsidRPr="00345EAB" w:rsidRDefault="002A1A51" w:rsidP="002A1A51">
      <w:pPr>
        <w:rPr>
          <w:rFonts w:cs="Arial"/>
        </w:rPr>
      </w:pPr>
    </w:p>
    <w:sectPr w:rsidR="002A1A51" w:rsidRPr="00345EAB" w:rsidSect="00B24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247" w:right="1077" w:bottom="79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5F16" w14:textId="77777777" w:rsidR="00B11CE0" w:rsidRDefault="00B11CE0" w:rsidP="002A1A51">
      <w:r>
        <w:separator/>
      </w:r>
    </w:p>
  </w:endnote>
  <w:endnote w:type="continuationSeparator" w:id="0">
    <w:p w14:paraId="706E68EE" w14:textId="77777777" w:rsidR="00B11CE0" w:rsidRDefault="00B11CE0" w:rsidP="002A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E0EC" w14:textId="77777777" w:rsidR="00CA301F" w:rsidRDefault="00CA30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71B2" w14:textId="4262BC34" w:rsidR="00665699" w:rsidRPr="003209ED" w:rsidRDefault="007A45CA" w:rsidP="002A1A51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29A2903F" wp14:editId="16B1E9CB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5C849674" wp14:editId="4F5E7E06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699" w:rsidRPr="00F650F2">
      <w:t xml:space="preserve">Projekt Schul-IN IS UE </w:t>
    </w:r>
    <w:r w:rsidR="00665699" w:rsidRPr="00F650F2">
      <w:rPr>
        <w:b w:val="0"/>
      </w:rPr>
      <w:t>– Förderinstrumente erstellt mit Schulen für Schulen.</w:t>
    </w:r>
    <w:r w:rsidR="00665699" w:rsidRPr="00F650F2">
      <w:t xml:space="preserve"> Lernatlas Deutsch</w:t>
    </w:r>
    <w:r w:rsidR="00665699" w:rsidRPr="00F650F2">
      <w:rPr>
        <w:b w:val="0"/>
      </w:rPr>
      <w:t xml:space="preserve">, </w:t>
    </w:r>
    <w:r w:rsidR="00665699">
      <w:rPr>
        <w:b w:val="0"/>
      </w:rPr>
      <w:t>Mittelstufe</w:t>
    </w:r>
    <w:r w:rsidR="00665699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285" w14:textId="77777777" w:rsidR="00CA301F" w:rsidRDefault="00CA30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925C" w14:textId="77777777" w:rsidR="00B11CE0" w:rsidRDefault="00B11CE0" w:rsidP="002A1A51">
      <w:r>
        <w:separator/>
      </w:r>
    </w:p>
  </w:footnote>
  <w:footnote w:type="continuationSeparator" w:id="0">
    <w:p w14:paraId="392F40CC" w14:textId="77777777" w:rsidR="00B11CE0" w:rsidRDefault="00B11CE0" w:rsidP="002A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CEF" w14:textId="77777777" w:rsidR="00CA301F" w:rsidRDefault="00CA30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E57E" w14:textId="77777777" w:rsidR="00665699" w:rsidRPr="00A209AF" w:rsidRDefault="00665699" w:rsidP="00A62E0A">
    <w:pPr>
      <w:pStyle w:val="LernatlasKopfzeile"/>
      <w:tabs>
        <w:tab w:val="clear" w:pos="4536"/>
        <w:tab w:val="clear" w:pos="12474"/>
        <w:tab w:val="left" w:pos="2694"/>
        <w:tab w:val="left" w:pos="7371"/>
        <w:tab w:val="left" w:pos="11199"/>
        <w:tab w:val="left" w:pos="13183"/>
      </w:tabs>
    </w:pPr>
    <w:r>
      <w:t>Grammatik</w:t>
    </w:r>
    <w:r w:rsidR="00CA301F">
      <w:tab/>
    </w:r>
    <w:r w:rsidR="00CA301F" w:rsidRPr="00F235FA">
      <w:rPr>
        <w:b w:val="0"/>
      </w:rPr>
      <w:t>|Name</w:t>
    </w:r>
    <w:r w:rsidR="00CA301F">
      <w:rPr>
        <w:b w:val="0"/>
      </w:rPr>
      <w:tab/>
      <w:t xml:space="preserve">|Farbe/Datum </w:t>
    </w:r>
    <w:r w:rsidR="00CA301F" w:rsidRPr="00383BC3">
      <w:rPr>
        <w:rFonts w:ascii="Menlo Bold" w:hAnsi="Menlo Bold" w:cs="Menlo Bold"/>
        <w:b w:val="0"/>
        <w:sz w:val="40"/>
        <w:szCs w:val="40"/>
      </w:rPr>
      <w:t>☐</w:t>
    </w:r>
    <w:r w:rsidR="00CA301F">
      <w:rPr>
        <w:sz w:val="40"/>
        <w:szCs w:val="40"/>
      </w:rPr>
      <w:tab/>
    </w:r>
    <w:r w:rsidR="00CA301F" w:rsidRPr="00383BC3">
      <w:rPr>
        <w:rFonts w:ascii="Menlo Bold" w:hAnsi="Menlo Bold" w:cs="Menlo Bold"/>
        <w:b w:val="0"/>
        <w:sz w:val="40"/>
        <w:szCs w:val="40"/>
      </w:rPr>
      <w:t>☐</w:t>
    </w:r>
    <w:r w:rsidR="00CA301F">
      <w:rPr>
        <w:b w:val="0"/>
        <w:sz w:val="40"/>
        <w:szCs w:val="40"/>
      </w:rPr>
      <w:tab/>
    </w:r>
    <w:r w:rsidR="00CA301F" w:rsidRPr="00383BC3">
      <w:rPr>
        <w:rFonts w:ascii="Menlo Bold" w:hAnsi="Menlo Bold" w:cs="Menlo Bold"/>
        <w:b w:val="0"/>
        <w:sz w:val="40"/>
        <w:szCs w:val="40"/>
      </w:rPr>
      <w:t>☐</w:t>
    </w:r>
    <w:r w:rsidR="00CA301F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4B0A" w14:textId="77777777" w:rsidR="00CA301F" w:rsidRDefault="00CA30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DF5"/>
    <w:multiLevelType w:val="hybridMultilevel"/>
    <w:tmpl w:val="0C9C2F44"/>
    <w:lvl w:ilvl="0" w:tplc="D4A07640">
      <w:numFmt w:val="bullet"/>
      <w:lvlText w:val="-"/>
      <w:lvlJc w:val="left"/>
      <w:pPr>
        <w:ind w:left="6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13FC1"/>
    <w:multiLevelType w:val="hybridMultilevel"/>
    <w:tmpl w:val="D588699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B1ACC"/>
    <w:multiLevelType w:val="hybridMultilevel"/>
    <w:tmpl w:val="6CD22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2972">
    <w:abstractNumId w:val="2"/>
  </w:num>
  <w:num w:numId="2" w16cid:durableId="1766994348">
    <w:abstractNumId w:val="3"/>
  </w:num>
  <w:num w:numId="3" w16cid:durableId="1414358279">
    <w:abstractNumId w:val="1"/>
  </w:num>
  <w:num w:numId="4" w16cid:durableId="4588861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411980">
    <w:abstractNumId w:val="5"/>
  </w:num>
  <w:num w:numId="6" w16cid:durableId="209223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12737"/>
    <w:rsid w:val="000257E5"/>
    <w:rsid w:val="00151989"/>
    <w:rsid w:val="001C1C07"/>
    <w:rsid w:val="002904C8"/>
    <w:rsid w:val="002A1A51"/>
    <w:rsid w:val="0036744F"/>
    <w:rsid w:val="004304CF"/>
    <w:rsid w:val="0046764D"/>
    <w:rsid w:val="00661C65"/>
    <w:rsid w:val="00665699"/>
    <w:rsid w:val="007971A4"/>
    <w:rsid w:val="007A45CA"/>
    <w:rsid w:val="00822B54"/>
    <w:rsid w:val="008573C7"/>
    <w:rsid w:val="00981B76"/>
    <w:rsid w:val="00984B49"/>
    <w:rsid w:val="00A62E0A"/>
    <w:rsid w:val="00AF77DB"/>
    <w:rsid w:val="00B11CE0"/>
    <w:rsid w:val="00B249BD"/>
    <w:rsid w:val="00B27642"/>
    <w:rsid w:val="00CA301F"/>
    <w:rsid w:val="00D7743D"/>
    <w:rsid w:val="00DA34E8"/>
    <w:rsid w:val="00E9032D"/>
    <w:rsid w:val="00EC3344"/>
    <w:rsid w:val="00F27CEB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6545C725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032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TextTabelle">
    <w:name w:val="TextTabelle"/>
    <w:basedOn w:val="Standard"/>
    <w:qFormat/>
    <w:rsid w:val="00AC480C"/>
    <w:pPr>
      <w:jc w:val="center"/>
    </w:pPr>
    <w:rPr>
      <w:rFonts w:cs="Arial"/>
    </w:rPr>
  </w:style>
  <w:style w:type="paragraph" w:customStyle="1" w:styleId="LernatlasFusszeile">
    <w:name w:val="LernatlasFusszeile"/>
    <w:basedOn w:val="Fuzeile"/>
    <w:link w:val="LernatlasFusszeileZeichen"/>
    <w:qFormat/>
    <w:rsid w:val="003209ED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Fusszeile Zeichen"/>
    <w:link w:val="LernatlasFusszeile"/>
    <w:rsid w:val="003209ED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E9032D"/>
    <w:pPr>
      <w:tabs>
        <w:tab w:val="left" w:pos="7088"/>
      </w:tabs>
      <w:spacing w:before="240" w:after="6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E9032D"/>
    <w:pPr>
      <w:tabs>
        <w:tab w:val="left" w:pos="7088"/>
      </w:tabs>
      <w:jc w:val="center"/>
    </w:pPr>
    <w:rPr>
      <w:rFonts w:cs="Arial"/>
      <w:sz w:val="20"/>
    </w:rPr>
  </w:style>
  <w:style w:type="paragraph" w:customStyle="1" w:styleId="LernatlasKopfzeile">
    <w:name w:val="Lernatlas_Kopfzeile"/>
    <w:basedOn w:val="Kopfzeile"/>
    <w:link w:val="LernatlasKopfzeileZeichen"/>
    <w:qFormat/>
    <w:rsid w:val="004304CF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4304CF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2190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2024-01-16T14:49:00Z</dcterms:created>
  <dcterms:modified xsi:type="dcterms:W3CDTF">2024-01-16T14:49:00Z</dcterms:modified>
</cp:coreProperties>
</file>